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7AAA" w14:textId="77777777" w:rsidR="00AE6091" w:rsidRDefault="00000000">
      <w:pPr>
        <w:spacing w:after="300"/>
        <w:jc w:val="center"/>
      </w:pPr>
      <w:r>
        <w:rPr>
          <w:b/>
          <w:bCs/>
          <w:sz w:val="28"/>
          <w:szCs w:val="28"/>
        </w:rPr>
        <w:t>ПОЛИТИКА ОБРАБОТКИ ПЕРСОНАЛЬНЫХ ДАННЫХ</w:t>
      </w:r>
    </w:p>
    <w:p w14:paraId="4ED29DBB" w14:textId="77777777" w:rsidR="00AE6091" w:rsidRDefault="00000000">
      <w:pPr>
        <w:pStyle w:val="1"/>
        <w:spacing w:before="320" w:after="200"/>
      </w:pPr>
      <w:r>
        <w:rPr>
          <w:b/>
          <w:bCs/>
          <w:sz w:val="26"/>
          <w:szCs w:val="26"/>
        </w:rPr>
        <w:t>1. Общие положения</w:t>
      </w:r>
    </w:p>
    <w:p w14:paraId="00F9DDD6" w14:textId="77777777" w:rsidR="00AE6091" w:rsidRDefault="00000000">
      <w:pPr>
        <w:spacing w:after="160" w:line="276" w:lineRule="auto"/>
        <w:jc w:val="both"/>
      </w:pPr>
      <w:r>
        <w:rPr>
          <w:sz w:val="24"/>
          <w:szCs w:val="24"/>
        </w:rPr>
        <w:t>1.1. Настоящая политика обработки персональных данных (далее — Политика)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Индивидуальным предпринимателем Кругловым Константином Юрьевичем (ИНН 253604442822, ОГРНИП 315774600155897) (далее — Оператор).</w:t>
      </w:r>
    </w:p>
    <w:p w14:paraId="0CC0187D" w14:textId="77777777" w:rsidR="00AE6091" w:rsidRDefault="00000000">
      <w:pPr>
        <w:spacing w:after="160" w:line="276" w:lineRule="auto"/>
        <w:jc w:val="both"/>
      </w:pPr>
      <w:r>
        <w:rPr>
          <w:sz w:val="24"/>
          <w:szCs w:val="24"/>
        </w:rPr>
        <w:t>1.2.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0781A4D" w14:textId="77777777" w:rsidR="00AE6091" w:rsidRDefault="00000000">
      <w:pPr>
        <w:spacing w:after="160" w:line="276" w:lineRule="auto"/>
        <w:jc w:val="both"/>
      </w:pPr>
      <w:r>
        <w:rPr>
          <w:sz w:val="24"/>
          <w:szCs w:val="24"/>
        </w:rPr>
        <w:t>1.3. Настоящая Политика применяется ко всей информации, которую Оператор может получить о посетителях веб-сайта https://ontario-pro.ru (далее — Сайт), а также о лицах, обращающихся к Оператору по телефону и через мессенджеры (WhatsApp, Telegram), указанные на Сайте.</w:t>
      </w:r>
    </w:p>
    <w:p w14:paraId="5A95C55D" w14:textId="77777777" w:rsidR="00AE6091" w:rsidRDefault="00000000">
      <w:pPr>
        <w:pStyle w:val="1"/>
        <w:spacing w:before="320" w:after="200"/>
      </w:pPr>
      <w:r>
        <w:rPr>
          <w:b/>
          <w:bCs/>
          <w:sz w:val="26"/>
          <w:szCs w:val="26"/>
        </w:rPr>
        <w:t>2. Основные понятия, используемые в Политике</w:t>
      </w:r>
    </w:p>
    <w:p w14:paraId="3EC16A96" w14:textId="77777777" w:rsidR="00AE6091" w:rsidRDefault="00000000">
      <w:pPr>
        <w:spacing w:after="160" w:line="276" w:lineRule="auto"/>
        <w:jc w:val="both"/>
      </w:pPr>
      <w:r>
        <w:rPr>
          <w:sz w:val="24"/>
          <w:szCs w:val="24"/>
        </w:rPr>
        <w:t>2.1. Автоматизированная обработка персональных данных — обработка персональных данных с помощью средств вычислительной техники.</w:t>
      </w:r>
    </w:p>
    <w:p w14:paraId="1D22C241" w14:textId="77777777" w:rsidR="00AE6091" w:rsidRDefault="00000000">
      <w:pPr>
        <w:spacing w:after="160" w:line="276" w:lineRule="auto"/>
        <w:jc w:val="both"/>
      </w:pPr>
      <w:r>
        <w:rPr>
          <w:sz w:val="24"/>
          <w:szCs w:val="24"/>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982EF35" w14:textId="77777777" w:rsidR="00AE6091" w:rsidRDefault="00000000">
      <w:pPr>
        <w:spacing w:after="160" w:line="276" w:lineRule="auto"/>
        <w:jc w:val="both"/>
      </w:pPr>
      <w:r>
        <w:rPr>
          <w:sz w:val="24"/>
          <w:szCs w:val="24"/>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https://ontario-pro.ru.</w:t>
      </w:r>
    </w:p>
    <w:p w14:paraId="0F1FBBEB" w14:textId="77777777" w:rsidR="00AE6091" w:rsidRDefault="00000000">
      <w:pPr>
        <w:spacing w:after="160" w:line="276" w:lineRule="auto"/>
        <w:jc w:val="both"/>
      </w:pPr>
      <w:r>
        <w:rPr>
          <w:sz w:val="24"/>
          <w:szCs w:val="24"/>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F78DCEB" w14:textId="77777777" w:rsidR="00AE6091" w:rsidRDefault="00000000">
      <w:pPr>
        <w:spacing w:after="160" w:line="276" w:lineRule="auto"/>
        <w:jc w:val="both"/>
      </w:pPr>
      <w:r>
        <w:rPr>
          <w:sz w:val="24"/>
          <w:szCs w:val="24"/>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6AC00633" w14:textId="77777777" w:rsidR="00AE6091" w:rsidRDefault="00000000">
      <w:pPr>
        <w:spacing w:after="160" w:line="276" w:lineRule="auto"/>
        <w:jc w:val="both"/>
      </w:pPr>
      <w:r>
        <w:rPr>
          <w:sz w:val="24"/>
          <w:szCs w:val="24"/>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3BAC2C5" w14:textId="77777777" w:rsidR="00AE6091" w:rsidRDefault="00000000">
      <w:pPr>
        <w:spacing w:after="160" w:line="276" w:lineRule="auto"/>
        <w:jc w:val="both"/>
      </w:pPr>
      <w:r>
        <w:rPr>
          <w:sz w:val="24"/>
          <w:szCs w:val="24"/>
        </w:rPr>
        <w:lastRenderedPageBreak/>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ECEDD28" w14:textId="77777777" w:rsidR="00AE6091" w:rsidRDefault="00000000">
      <w:pPr>
        <w:spacing w:after="160" w:line="276" w:lineRule="auto"/>
        <w:jc w:val="both"/>
      </w:pPr>
      <w:r>
        <w:rPr>
          <w:sz w:val="24"/>
          <w:szCs w:val="24"/>
        </w:rPr>
        <w:t>2.8. Персональные данные — любая информация, относящаяся прямо или косвенно к определенному или определяемому Пользователю веб-сайта https://ontario-pro.ru.</w:t>
      </w:r>
    </w:p>
    <w:p w14:paraId="3106F5FD" w14:textId="77777777" w:rsidR="00AE6091" w:rsidRDefault="00000000">
      <w:pPr>
        <w:spacing w:after="160" w:line="276" w:lineRule="auto"/>
        <w:jc w:val="both"/>
      </w:pPr>
      <w:r>
        <w:rPr>
          <w:sz w:val="24"/>
          <w:szCs w:val="24"/>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w:t>
      </w:r>
    </w:p>
    <w:p w14:paraId="7317B60F" w14:textId="77777777" w:rsidR="00AE6091" w:rsidRDefault="00000000">
      <w:pPr>
        <w:spacing w:after="160" w:line="276" w:lineRule="auto"/>
        <w:jc w:val="both"/>
      </w:pPr>
      <w:r>
        <w:rPr>
          <w:sz w:val="24"/>
          <w:szCs w:val="24"/>
        </w:rPr>
        <w:t>2.10. Пользователь — любой посетитель веб-сайта https://ontario-pro.ru.</w:t>
      </w:r>
    </w:p>
    <w:p w14:paraId="6FB064C4" w14:textId="77777777" w:rsidR="00AE6091" w:rsidRDefault="00000000">
      <w:pPr>
        <w:spacing w:after="160" w:line="276" w:lineRule="auto"/>
        <w:jc w:val="both"/>
      </w:pPr>
      <w:r>
        <w:rPr>
          <w:sz w:val="24"/>
          <w:szCs w:val="24"/>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5D16B534" w14:textId="77777777" w:rsidR="00AE6091" w:rsidRDefault="00000000">
      <w:pPr>
        <w:spacing w:after="160" w:line="276" w:lineRule="auto"/>
        <w:jc w:val="both"/>
      </w:pPr>
      <w:r>
        <w:rPr>
          <w:sz w:val="24"/>
          <w:szCs w:val="24"/>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B326B6D" w14:textId="77777777" w:rsidR="00AE6091" w:rsidRDefault="00000000">
      <w:pPr>
        <w:spacing w:after="160" w:line="276" w:lineRule="auto"/>
        <w:jc w:val="both"/>
      </w:pPr>
      <w:r>
        <w:rPr>
          <w:sz w:val="24"/>
          <w:szCs w:val="24"/>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684FFEC6" w14:textId="77777777" w:rsidR="00AE6091" w:rsidRDefault="00000000">
      <w:pPr>
        <w:spacing w:after="160" w:line="276" w:lineRule="auto"/>
        <w:jc w:val="both"/>
      </w:pPr>
      <w:r>
        <w:rPr>
          <w:sz w:val="24"/>
          <w:szCs w:val="24"/>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5FEDEB63" w14:textId="77777777" w:rsidR="00AE6091" w:rsidRDefault="00000000">
      <w:pPr>
        <w:pStyle w:val="1"/>
        <w:spacing w:before="320" w:after="200"/>
      </w:pPr>
      <w:r>
        <w:rPr>
          <w:b/>
          <w:bCs/>
          <w:sz w:val="26"/>
          <w:szCs w:val="26"/>
        </w:rPr>
        <w:t>3. Основные права и обязанности Оператора</w:t>
      </w:r>
    </w:p>
    <w:p w14:paraId="456C1FAA" w14:textId="77777777" w:rsidR="00AE6091" w:rsidRDefault="00000000">
      <w:pPr>
        <w:spacing w:after="160" w:line="276" w:lineRule="auto"/>
        <w:jc w:val="both"/>
      </w:pPr>
      <w:r>
        <w:rPr>
          <w:sz w:val="24"/>
          <w:szCs w:val="24"/>
        </w:rPr>
        <w:t>3.1. Оператор имеет право:</w:t>
      </w:r>
    </w:p>
    <w:p w14:paraId="60078968" w14:textId="77777777" w:rsidR="00AE6091" w:rsidRDefault="00000000">
      <w:pPr>
        <w:pStyle w:val="a4"/>
        <w:numPr>
          <w:ilvl w:val="0"/>
          <w:numId w:val="1"/>
        </w:numPr>
        <w:spacing w:after="120" w:line="276" w:lineRule="auto"/>
        <w:jc w:val="both"/>
      </w:pPr>
      <w:r>
        <w:rPr>
          <w:sz w:val="24"/>
          <w:szCs w:val="24"/>
        </w:rPr>
        <w:t>получать от субъекта персональных данных достоверные информацию и/или документы, содержащие персональные данные;</w:t>
      </w:r>
    </w:p>
    <w:p w14:paraId="1C2F5405" w14:textId="77777777" w:rsidR="00AE6091" w:rsidRDefault="00000000">
      <w:pPr>
        <w:pStyle w:val="a4"/>
        <w:numPr>
          <w:ilvl w:val="0"/>
          <w:numId w:val="1"/>
        </w:numPr>
        <w:spacing w:after="120" w:line="276" w:lineRule="auto"/>
        <w:jc w:val="both"/>
      </w:pPr>
      <w:r>
        <w:rPr>
          <w:sz w:val="24"/>
          <w:szCs w:val="24"/>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5EB6F33F" w14:textId="77777777" w:rsidR="00AE6091" w:rsidRDefault="00000000">
      <w:pPr>
        <w:pStyle w:val="a4"/>
        <w:numPr>
          <w:ilvl w:val="0"/>
          <w:numId w:val="1"/>
        </w:numPr>
        <w:spacing w:after="120" w:line="276" w:lineRule="auto"/>
        <w:jc w:val="both"/>
      </w:pPr>
      <w:r>
        <w:rPr>
          <w:sz w:val="24"/>
          <w:szCs w:val="24"/>
        </w:rPr>
        <w:t xml:space="preserve">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w:t>
      </w:r>
      <w:r>
        <w:rPr>
          <w:sz w:val="24"/>
          <w:szCs w:val="24"/>
        </w:rPr>
        <w:lastRenderedPageBreak/>
        <w:t>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2B9E90E7" w14:textId="77777777" w:rsidR="00AE6091" w:rsidRDefault="00000000">
      <w:pPr>
        <w:spacing w:after="160" w:line="276" w:lineRule="auto"/>
        <w:jc w:val="both"/>
      </w:pPr>
      <w:r>
        <w:rPr>
          <w:sz w:val="24"/>
          <w:szCs w:val="24"/>
        </w:rPr>
        <w:t>3.2. Оператор обязан:</w:t>
      </w:r>
    </w:p>
    <w:p w14:paraId="7D29BFA9" w14:textId="77777777" w:rsidR="00AE6091" w:rsidRDefault="00000000">
      <w:pPr>
        <w:pStyle w:val="a4"/>
        <w:numPr>
          <w:ilvl w:val="0"/>
          <w:numId w:val="1"/>
        </w:numPr>
        <w:spacing w:after="120" w:line="276" w:lineRule="auto"/>
        <w:jc w:val="both"/>
      </w:pPr>
      <w:r>
        <w:rPr>
          <w:sz w:val="24"/>
          <w:szCs w:val="24"/>
        </w:rPr>
        <w:t>предоставлять субъекту персональных данных по его просьбе информацию, касающуюся обработки его персональных данных;</w:t>
      </w:r>
    </w:p>
    <w:p w14:paraId="45AABD1E" w14:textId="77777777" w:rsidR="00AE6091" w:rsidRDefault="00000000">
      <w:pPr>
        <w:pStyle w:val="a4"/>
        <w:numPr>
          <w:ilvl w:val="0"/>
          <w:numId w:val="1"/>
        </w:numPr>
        <w:spacing w:after="120" w:line="276" w:lineRule="auto"/>
        <w:jc w:val="both"/>
      </w:pPr>
      <w:r>
        <w:rPr>
          <w:sz w:val="24"/>
          <w:szCs w:val="24"/>
        </w:rPr>
        <w:t>организовывать обработку персональных данных в порядке, установленном действующим законодательством РФ;</w:t>
      </w:r>
    </w:p>
    <w:p w14:paraId="4225F227" w14:textId="77777777" w:rsidR="00AE6091" w:rsidRDefault="00000000">
      <w:pPr>
        <w:pStyle w:val="a4"/>
        <w:numPr>
          <w:ilvl w:val="0"/>
          <w:numId w:val="1"/>
        </w:numPr>
        <w:spacing w:after="120" w:line="276" w:lineRule="auto"/>
        <w:jc w:val="both"/>
      </w:pPr>
      <w:r>
        <w:rPr>
          <w:sz w:val="24"/>
          <w:szCs w:val="24"/>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44C79C3B" w14:textId="77777777" w:rsidR="00AE6091" w:rsidRDefault="00000000">
      <w:pPr>
        <w:pStyle w:val="a4"/>
        <w:numPr>
          <w:ilvl w:val="0"/>
          <w:numId w:val="1"/>
        </w:numPr>
        <w:spacing w:after="120" w:line="276" w:lineRule="auto"/>
        <w:jc w:val="both"/>
      </w:pPr>
      <w:r>
        <w:rPr>
          <w:sz w:val="24"/>
          <w:szCs w:val="24"/>
        </w:rPr>
        <w:t>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38C16A03" w14:textId="77777777" w:rsidR="00AE6091" w:rsidRDefault="00000000">
      <w:pPr>
        <w:pStyle w:val="a4"/>
        <w:numPr>
          <w:ilvl w:val="0"/>
          <w:numId w:val="1"/>
        </w:numPr>
        <w:spacing w:after="120" w:line="276" w:lineRule="auto"/>
        <w:jc w:val="both"/>
      </w:pPr>
      <w:r>
        <w:rPr>
          <w:sz w:val="24"/>
          <w:szCs w:val="24"/>
        </w:rPr>
        <w:t>публиковать или иным образом обеспечивать неограниченный доступ к настоящей Политике в отношении обработки персональных данных;</w:t>
      </w:r>
    </w:p>
    <w:p w14:paraId="6F0CC21D" w14:textId="77777777" w:rsidR="00AE6091" w:rsidRDefault="00000000">
      <w:pPr>
        <w:pStyle w:val="a4"/>
        <w:numPr>
          <w:ilvl w:val="0"/>
          <w:numId w:val="1"/>
        </w:numPr>
        <w:spacing w:after="120" w:line="276" w:lineRule="auto"/>
        <w:jc w:val="both"/>
      </w:pPr>
      <w:r>
        <w:rPr>
          <w:sz w:val="24"/>
          <w:szCs w:val="24"/>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577FC83F" w14:textId="77777777" w:rsidR="00AE6091" w:rsidRDefault="00000000">
      <w:pPr>
        <w:pStyle w:val="a4"/>
        <w:numPr>
          <w:ilvl w:val="0"/>
          <w:numId w:val="1"/>
        </w:numPr>
        <w:spacing w:after="120" w:line="276" w:lineRule="auto"/>
        <w:jc w:val="both"/>
      </w:pPr>
      <w:r>
        <w:rPr>
          <w:sz w:val="24"/>
          <w:szCs w:val="24"/>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5C320083" w14:textId="77777777" w:rsidR="00AE6091" w:rsidRDefault="00000000">
      <w:pPr>
        <w:pStyle w:val="a4"/>
        <w:numPr>
          <w:ilvl w:val="0"/>
          <w:numId w:val="1"/>
        </w:numPr>
        <w:spacing w:after="120" w:line="276" w:lineRule="auto"/>
        <w:jc w:val="both"/>
      </w:pPr>
      <w:r>
        <w:rPr>
          <w:sz w:val="24"/>
          <w:szCs w:val="24"/>
        </w:rPr>
        <w:t>исполнять иные обязанности, предусмотренные Законом о персональных данных.</w:t>
      </w:r>
    </w:p>
    <w:p w14:paraId="054A8373" w14:textId="77777777" w:rsidR="00AE6091" w:rsidRDefault="00000000">
      <w:pPr>
        <w:pStyle w:val="1"/>
        <w:spacing w:before="320" w:after="200"/>
      </w:pPr>
      <w:r>
        <w:rPr>
          <w:b/>
          <w:bCs/>
          <w:sz w:val="26"/>
          <w:szCs w:val="26"/>
        </w:rPr>
        <w:t>4. Основные права и обязанности субъектов персональных данных</w:t>
      </w:r>
    </w:p>
    <w:p w14:paraId="16A18ECC" w14:textId="77777777" w:rsidR="00AE6091" w:rsidRDefault="00000000">
      <w:pPr>
        <w:spacing w:after="160" w:line="276" w:lineRule="auto"/>
        <w:jc w:val="both"/>
      </w:pPr>
      <w:r>
        <w:rPr>
          <w:sz w:val="24"/>
          <w:szCs w:val="24"/>
        </w:rPr>
        <w:t>4.1. Субъекты персональных данных имеют право:</w:t>
      </w:r>
    </w:p>
    <w:p w14:paraId="4EEFEE8B" w14:textId="77777777" w:rsidR="00AE6091" w:rsidRDefault="00000000">
      <w:pPr>
        <w:pStyle w:val="a4"/>
        <w:numPr>
          <w:ilvl w:val="0"/>
          <w:numId w:val="1"/>
        </w:numPr>
        <w:spacing w:after="120" w:line="276" w:lineRule="auto"/>
        <w:jc w:val="both"/>
      </w:pPr>
      <w:r>
        <w:rPr>
          <w:sz w:val="24"/>
          <w:szCs w:val="24"/>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659F1A71" w14:textId="77777777" w:rsidR="00AE6091" w:rsidRDefault="00000000">
      <w:pPr>
        <w:pStyle w:val="a4"/>
        <w:numPr>
          <w:ilvl w:val="0"/>
          <w:numId w:val="1"/>
        </w:numPr>
        <w:spacing w:after="120" w:line="276" w:lineRule="auto"/>
        <w:jc w:val="both"/>
      </w:pPr>
      <w:r>
        <w:rPr>
          <w:sz w:val="24"/>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3C659FD" w14:textId="77777777" w:rsidR="00AE6091" w:rsidRDefault="00000000">
      <w:pPr>
        <w:pStyle w:val="a4"/>
        <w:numPr>
          <w:ilvl w:val="0"/>
          <w:numId w:val="1"/>
        </w:numPr>
        <w:spacing w:after="120" w:line="276" w:lineRule="auto"/>
        <w:jc w:val="both"/>
      </w:pPr>
      <w:r>
        <w:rPr>
          <w:sz w:val="24"/>
          <w:szCs w:val="24"/>
        </w:rPr>
        <w:lastRenderedPageBreak/>
        <w:t>выдвигать условие предварительного согласия при обработке персональных данных в целях продвижения на рынке товаров, работ и услуг;</w:t>
      </w:r>
    </w:p>
    <w:p w14:paraId="0B76F8D5" w14:textId="77777777" w:rsidR="00AE6091" w:rsidRDefault="00000000">
      <w:pPr>
        <w:pStyle w:val="a4"/>
        <w:numPr>
          <w:ilvl w:val="0"/>
          <w:numId w:val="1"/>
        </w:numPr>
        <w:spacing w:after="120" w:line="276" w:lineRule="auto"/>
        <w:jc w:val="both"/>
      </w:pPr>
      <w:r>
        <w:rPr>
          <w:sz w:val="24"/>
          <w:szCs w:val="24"/>
        </w:rPr>
        <w:t>на отзыв согласия на обработку персональных данных, а также на направление требования о прекращении обработки персональных данных;</w:t>
      </w:r>
    </w:p>
    <w:p w14:paraId="6E34C683" w14:textId="77777777" w:rsidR="00AE6091" w:rsidRDefault="00000000">
      <w:pPr>
        <w:pStyle w:val="a4"/>
        <w:numPr>
          <w:ilvl w:val="0"/>
          <w:numId w:val="1"/>
        </w:numPr>
        <w:spacing w:after="120" w:line="276" w:lineRule="auto"/>
        <w:jc w:val="both"/>
      </w:pPr>
      <w:r>
        <w:rPr>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79B08633" w14:textId="77777777" w:rsidR="00AE6091" w:rsidRDefault="00000000">
      <w:pPr>
        <w:pStyle w:val="a4"/>
        <w:numPr>
          <w:ilvl w:val="0"/>
          <w:numId w:val="1"/>
        </w:numPr>
        <w:spacing w:after="120" w:line="276" w:lineRule="auto"/>
        <w:jc w:val="both"/>
      </w:pPr>
      <w:r>
        <w:rPr>
          <w:sz w:val="24"/>
          <w:szCs w:val="24"/>
        </w:rPr>
        <w:t>на осуществление иных прав, предусмотренных законодательством РФ.</w:t>
      </w:r>
    </w:p>
    <w:p w14:paraId="0419410D" w14:textId="77777777" w:rsidR="00AE6091" w:rsidRDefault="00000000">
      <w:pPr>
        <w:spacing w:after="160" w:line="276" w:lineRule="auto"/>
        <w:jc w:val="both"/>
      </w:pPr>
      <w:r>
        <w:rPr>
          <w:sz w:val="24"/>
          <w:szCs w:val="24"/>
        </w:rPr>
        <w:t>4.2. Субъекты персональных данных обязаны:</w:t>
      </w:r>
    </w:p>
    <w:p w14:paraId="57E14033" w14:textId="77777777" w:rsidR="00AE6091" w:rsidRDefault="00000000">
      <w:pPr>
        <w:pStyle w:val="a4"/>
        <w:numPr>
          <w:ilvl w:val="0"/>
          <w:numId w:val="1"/>
        </w:numPr>
        <w:spacing w:after="120" w:line="276" w:lineRule="auto"/>
        <w:jc w:val="both"/>
      </w:pPr>
      <w:r>
        <w:rPr>
          <w:sz w:val="24"/>
          <w:szCs w:val="24"/>
        </w:rPr>
        <w:t>предоставлять Оператору достоверные данные о себе;</w:t>
      </w:r>
    </w:p>
    <w:p w14:paraId="7768D25F" w14:textId="77777777" w:rsidR="00AE6091" w:rsidRDefault="00000000">
      <w:pPr>
        <w:pStyle w:val="a4"/>
        <w:numPr>
          <w:ilvl w:val="0"/>
          <w:numId w:val="1"/>
        </w:numPr>
        <w:spacing w:after="120" w:line="276" w:lineRule="auto"/>
        <w:jc w:val="both"/>
      </w:pPr>
      <w:r>
        <w:rPr>
          <w:sz w:val="24"/>
          <w:szCs w:val="24"/>
        </w:rPr>
        <w:t>сообщать Оператору об уточнении (обновлении, изменении) своих персональных данных.</w:t>
      </w:r>
    </w:p>
    <w:p w14:paraId="0B5B6B4B" w14:textId="77777777" w:rsidR="00AE6091" w:rsidRDefault="00000000">
      <w:pPr>
        <w:spacing w:after="160" w:line="276" w:lineRule="auto"/>
        <w:jc w:val="both"/>
      </w:pPr>
      <w:r>
        <w:rPr>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D2FDB8F" w14:textId="77777777" w:rsidR="00AE6091" w:rsidRDefault="00000000">
      <w:pPr>
        <w:pStyle w:val="1"/>
        <w:spacing w:before="320" w:after="200"/>
      </w:pPr>
      <w:r>
        <w:rPr>
          <w:b/>
          <w:bCs/>
          <w:sz w:val="26"/>
          <w:szCs w:val="26"/>
        </w:rPr>
        <w:t>5. Принципы обработки персональных данных</w:t>
      </w:r>
    </w:p>
    <w:p w14:paraId="4006E972" w14:textId="77777777" w:rsidR="00AE6091" w:rsidRDefault="00000000">
      <w:pPr>
        <w:spacing w:after="160" w:line="276" w:lineRule="auto"/>
        <w:jc w:val="both"/>
      </w:pPr>
      <w:r>
        <w:rPr>
          <w:sz w:val="24"/>
          <w:szCs w:val="24"/>
        </w:rPr>
        <w:t>5.1. Обработка персональных данных осуществляется на законной и справедливой основе.</w:t>
      </w:r>
    </w:p>
    <w:p w14:paraId="643694DA" w14:textId="77777777" w:rsidR="00AE6091" w:rsidRDefault="00000000">
      <w:pPr>
        <w:spacing w:after="160" w:line="276" w:lineRule="auto"/>
        <w:jc w:val="both"/>
      </w:pPr>
      <w:r>
        <w:rPr>
          <w:sz w:val="24"/>
          <w:szCs w:val="24"/>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F95241" w14:textId="77777777" w:rsidR="00AE6091" w:rsidRDefault="00000000">
      <w:pPr>
        <w:spacing w:after="160" w:line="276" w:lineRule="auto"/>
        <w:jc w:val="both"/>
      </w:pPr>
      <w:r>
        <w:rPr>
          <w:sz w:val="24"/>
          <w:szCs w:val="24"/>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23D54009" w14:textId="77777777" w:rsidR="00AE6091" w:rsidRDefault="00000000">
      <w:pPr>
        <w:spacing w:after="160" w:line="276" w:lineRule="auto"/>
        <w:jc w:val="both"/>
      </w:pPr>
      <w:r>
        <w:rPr>
          <w:sz w:val="24"/>
          <w:szCs w:val="24"/>
        </w:rPr>
        <w:t>5.4. Обработке подлежат только персональные данные, которые отвечают целям их обработки.</w:t>
      </w:r>
    </w:p>
    <w:p w14:paraId="47066A7E" w14:textId="77777777" w:rsidR="00AE6091" w:rsidRDefault="00000000">
      <w:pPr>
        <w:spacing w:after="160" w:line="276" w:lineRule="auto"/>
        <w:jc w:val="both"/>
      </w:pPr>
      <w:r>
        <w:rPr>
          <w:sz w:val="24"/>
          <w:szCs w:val="24"/>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5C3039B7" w14:textId="77777777" w:rsidR="00AE6091" w:rsidRDefault="00000000">
      <w:pPr>
        <w:spacing w:after="160" w:line="276" w:lineRule="auto"/>
        <w:jc w:val="both"/>
      </w:pPr>
      <w:r>
        <w:rPr>
          <w:sz w:val="24"/>
          <w:szCs w:val="24"/>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4123086F" w14:textId="77777777" w:rsidR="00AE6091" w:rsidRDefault="00000000">
      <w:pPr>
        <w:spacing w:after="160" w:line="276" w:lineRule="auto"/>
        <w:jc w:val="both"/>
      </w:pPr>
      <w:r>
        <w:rPr>
          <w:sz w:val="24"/>
          <w:szCs w:val="24"/>
        </w:rPr>
        <w:t xml:space="preserve">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w:t>
      </w:r>
      <w:r>
        <w:rPr>
          <w:sz w:val="24"/>
          <w:szCs w:val="24"/>
        </w:rPr>
        <w:lastRenderedPageBreak/>
        <w:t>или в случае утраты необходимости в достижении этих целей, если иное не предусмотрено федеральным законом.</w:t>
      </w:r>
    </w:p>
    <w:p w14:paraId="780753D3" w14:textId="77777777" w:rsidR="00AE6091" w:rsidRDefault="00000000">
      <w:pPr>
        <w:pStyle w:val="1"/>
        <w:spacing w:before="320" w:after="200"/>
      </w:pPr>
      <w:r>
        <w:rPr>
          <w:b/>
          <w:bCs/>
          <w:sz w:val="26"/>
          <w:szCs w:val="26"/>
        </w:rPr>
        <w:t>6. Цели обработки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37"/>
        <w:gridCol w:w="2336"/>
        <w:gridCol w:w="2336"/>
        <w:gridCol w:w="2336"/>
      </w:tblGrid>
      <w:tr w:rsidR="00AE6091" w14:paraId="01398E4A" w14:textId="77777777">
        <w:tblPrEx>
          <w:tblCellMar>
            <w:top w:w="0" w:type="dxa"/>
            <w:bottom w:w="0" w:type="dxa"/>
          </w:tblCellMar>
        </w:tblPrEx>
        <w:tc>
          <w:tcPr>
            <w:tcW w:w="1100" w:type="pct"/>
            <w:shd w:val="clear" w:color="auto" w:fill="D9D9D9"/>
            <w:tcMar>
              <w:top w:w="100" w:type="dxa"/>
              <w:left w:w="100" w:type="dxa"/>
              <w:bottom w:w="100" w:type="dxa"/>
              <w:right w:w="100" w:type="dxa"/>
            </w:tcMar>
          </w:tcPr>
          <w:p w14:paraId="4C27CD1F" w14:textId="77777777" w:rsidR="00AE6091" w:rsidRDefault="00000000">
            <w:r>
              <w:rPr>
                <w:b/>
                <w:bCs/>
              </w:rPr>
              <w:t>Цель обработки</w:t>
            </w:r>
          </w:p>
        </w:tc>
        <w:tc>
          <w:tcPr>
            <w:tcW w:w="1200" w:type="pct"/>
            <w:shd w:val="clear" w:color="auto" w:fill="D9D9D9"/>
            <w:tcMar>
              <w:top w:w="100" w:type="dxa"/>
              <w:left w:w="100" w:type="dxa"/>
              <w:bottom w:w="100" w:type="dxa"/>
              <w:right w:w="100" w:type="dxa"/>
            </w:tcMar>
          </w:tcPr>
          <w:p w14:paraId="2DF507B0" w14:textId="77777777" w:rsidR="00AE6091" w:rsidRDefault="00000000">
            <w:r>
              <w:rPr>
                <w:b/>
                <w:bCs/>
              </w:rPr>
              <w:t>Персональные данные</w:t>
            </w:r>
          </w:p>
        </w:tc>
        <w:tc>
          <w:tcPr>
            <w:tcW w:w="1200" w:type="pct"/>
            <w:shd w:val="clear" w:color="auto" w:fill="D9D9D9"/>
            <w:tcMar>
              <w:top w:w="100" w:type="dxa"/>
              <w:left w:w="100" w:type="dxa"/>
              <w:bottom w:w="100" w:type="dxa"/>
              <w:right w:w="100" w:type="dxa"/>
            </w:tcMar>
          </w:tcPr>
          <w:p w14:paraId="2C34B438" w14:textId="77777777" w:rsidR="00AE6091" w:rsidRDefault="00000000">
            <w:r>
              <w:rPr>
                <w:b/>
                <w:bCs/>
              </w:rPr>
              <w:t>Правовые основания</w:t>
            </w:r>
          </w:p>
        </w:tc>
        <w:tc>
          <w:tcPr>
            <w:tcW w:w="1200" w:type="pct"/>
            <w:shd w:val="clear" w:color="auto" w:fill="D9D9D9"/>
            <w:tcMar>
              <w:top w:w="100" w:type="dxa"/>
              <w:left w:w="100" w:type="dxa"/>
              <w:bottom w:w="100" w:type="dxa"/>
              <w:right w:w="100" w:type="dxa"/>
            </w:tcMar>
          </w:tcPr>
          <w:p w14:paraId="7CF2948B" w14:textId="77777777" w:rsidR="00AE6091" w:rsidRDefault="00000000">
            <w:r>
              <w:rPr>
                <w:b/>
                <w:bCs/>
              </w:rPr>
              <w:t>Виды обработки</w:t>
            </w:r>
          </w:p>
        </w:tc>
      </w:tr>
      <w:tr w:rsidR="00AE6091" w14:paraId="582F60E0" w14:textId="77777777">
        <w:tblPrEx>
          <w:tblCellMar>
            <w:top w:w="0" w:type="dxa"/>
            <w:bottom w:w="0" w:type="dxa"/>
          </w:tblCellMar>
        </w:tblPrEx>
        <w:tc>
          <w:tcPr>
            <w:tcW w:w="1250" w:type="pct"/>
            <w:tcMar>
              <w:top w:w="100" w:type="dxa"/>
              <w:left w:w="100" w:type="dxa"/>
              <w:bottom w:w="100" w:type="dxa"/>
              <w:right w:w="100" w:type="dxa"/>
            </w:tcMar>
          </w:tcPr>
          <w:p w14:paraId="18144EAE" w14:textId="77777777" w:rsidR="00AE6091" w:rsidRDefault="00000000">
            <w:r>
              <w:t>Связь с клиентом по заявке (звонки, сообщения, мессенджеры)</w:t>
            </w:r>
          </w:p>
        </w:tc>
        <w:tc>
          <w:tcPr>
            <w:tcW w:w="1250" w:type="pct"/>
            <w:tcMar>
              <w:top w:w="100" w:type="dxa"/>
              <w:left w:w="100" w:type="dxa"/>
              <w:bottom w:w="100" w:type="dxa"/>
              <w:right w:w="100" w:type="dxa"/>
            </w:tcMar>
          </w:tcPr>
          <w:p w14:paraId="5E1B199D" w14:textId="77777777" w:rsidR="00AE6091" w:rsidRDefault="00000000">
            <w:r>
              <w:t>Имя, номер телефона</w:t>
            </w:r>
          </w:p>
        </w:tc>
        <w:tc>
          <w:tcPr>
            <w:tcW w:w="1250" w:type="pct"/>
            <w:tcMar>
              <w:top w:w="100" w:type="dxa"/>
              <w:left w:w="100" w:type="dxa"/>
              <w:bottom w:w="100" w:type="dxa"/>
              <w:right w:w="100" w:type="dxa"/>
            </w:tcMar>
          </w:tcPr>
          <w:p w14:paraId="50B28E6A" w14:textId="77777777" w:rsidR="00AE6091" w:rsidRDefault="00000000">
            <w:r>
              <w:t>Согласие субъекта персональных данных</w:t>
            </w:r>
          </w:p>
        </w:tc>
        <w:tc>
          <w:tcPr>
            <w:tcW w:w="1250" w:type="pct"/>
            <w:tcMar>
              <w:top w:w="100" w:type="dxa"/>
              <w:left w:w="100" w:type="dxa"/>
              <w:bottom w:w="100" w:type="dxa"/>
              <w:right w:w="100" w:type="dxa"/>
            </w:tcMar>
          </w:tcPr>
          <w:p w14:paraId="6D0E49BA" w14:textId="77777777" w:rsidR="00AE6091" w:rsidRDefault="00000000">
            <w:r>
              <w:t>Сбор, запись, систематизация, накопление, хранение, использование</w:t>
            </w:r>
          </w:p>
        </w:tc>
      </w:tr>
      <w:tr w:rsidR="00AE6091" w14:paraId="65ACE88B" w14:textId="77777777">
        <w:tblPrEx>
          <w:tblCellMar>
            <w:top w:w="0" w:type="dxa"/>
            <w:bottom w:w="0" w:type="dxa"/>
          </w:tblCellMar>
        </w:tblPrEx>
        <w:tc>
          <w:tcPr>
            <w:tcW w:w="1250" w:type="pct"/>
            <w:tcMar>
              <w:top w:w="100" w:type="dxa"/>
              <w:left w:w="100" w:type="dxa"/>
              <w:bottom w:w="100" w:type="dxa"/>
              <w:right w:w="100" w:type="dxa"/>
            </w:tcMar>
          </w:tcPr>
          <w:p w14:paraId="2CA45867" w14:textId="77777777" w:rsidR="00AE6091" w:rsidRDefault="00000000">
            <w:r>
              <w:t>Заключение и исполнение договоров на ремонт и/или разработку дизайн-проекта</w:t>
            </w:r>
          </w:p>
        </w:tc>
        <w:tc>
          <w:tcPr>
            <w:tcW w:w="1250" w:type="pct"/>
            <w:tcMar>
              <w:top w:w="100" w:type="dxa"/>
              <w:left w:w="100" w:type="dxa"/>
              <w:bottom w:w="100" w:type="dxa"/>
              <w:right w:w="100" w:type="dxa"/>
            </w:tcMar>
          </w:tcPr>
          <w:p w14:paraId="37E037E4" w14:textId="77777777" w:rsidR="00AE6091" w:rsidRDefault="00000000">
            <w:r>
              <w:t>Имя, номер телефона, адрес электронной почты, адрес объекта</w:t>
            </w:r>
          </w:p>
        </w:tc>
        <w:tc>
          <w:tcPr>
            <w:tcW w:w="1250" w:type="pct"/>
            <w:tcMar>
              <w:top w:w="100" w:type="dxa"/>
              <w:left w:w="100" w:type="dxa"/>
              <w:bottom w:w="100" w:type="dxa"/>
              <w:right w:w="100" w:type="dxa"/>
            </w:tcMar>
          </w:tcPr>
          <w:p w14:paraId="2FCD02D1" w14:textId="77777777" w:rsidR="00AE6091" w:rsidRDefault="00000000">
            <w:r>
              <w:t>Договоры, заключаемые между оператором и субъектом персональных данных</w:t>
            </w:r>
          </w:p>
        </w:tc>
        <w:tc>
          <w:tcPr>
            <w:tcW w:w="1250" w:type="pct"/>
            <w:tcMar>
              <w:top w:w="100" w:type="dxa"/>
              <w:left w:w="100" w:type="dxa"/>
              <w:bottom w:w="100" w:type="dxa"/>
              <w:right w:w="100" w:type="dxa"/>
            </w:tcMar>
          </w:tcPr>
          <w:p w14:paraId="66F1CF5C" w14:textId="77777777" w:rsidR="00AE6091" w:rsidRDefault="00000000">
            <w:r>
              <w:t>Сбор, запись, систематизация, накопление, хранение, использование, передача (партнёрскому архитектурному агентству для согласования перепланировки)</w:t>
            </w:r>
          </w:p>
        </w:tc>
      </w:tr>
      <w:tr w:rsidR="00AE6091" w14:paraId="11B94A35" w14:textId="77777777">
        <w:tblPrEx>
          <w:tblCellMar>
            <w:top w:w="0" w:type="dxa"/>
            <w:bottom w:w="0" w:type="dxa"/>
          </w:tblCellMar>
        </w:tblPrEx>
        <w:tc>
          <w:tcPr>
            <w:tcW w:w="1250" w:type="pct"/>
            <w:tcMar>
              <w:top w:w="100" w:type="dxa"/>
              <w:left w:w="100" w:type="dxa"/>
              <w:bottom w:w="100" w:type="dxa"/>
              <w:right w:w="100" w:type="dxa"/>
            </w:tcMar>
          </w:tcPr>
          <w:p w14:paraId="3561FA75" w14:textId="77777777" w:rsidR="00AE6091" w:rsidRDefault="00000000">
            <w:r>
              <w:t>Направление сметы и коммерческого предложения</w:t>
            </w:r>
          </w:p>
        </w:tc>
        <w:tc>
          <w:tcPr>
            <w:tcW w:w="1250" w:type="pct"/>
            <w:tcMar>
              <w:top w:w="100" w:type="dxa"/>
              <w:left w:w="100" w:type="dxa"/>
              <w:bottom w:w="100" w:type="dxa"/>
              <w:right w:w="100" w:type="dxa"/>
            </w:tcMar>
          </w:tcPr>
          <w:p w14:paraId="0AD22BCE" w14:textId="77777777" w:rsidR="00AE6091" w:rsidRDefault="00000000">
            <w:r>
              <w:t>Имя, номер телефона</w:t>
            </w:r>
          </w:p>
        </w:tc>
        <w:tc>
          <w:tcPr>
            <w:tcW w:w="1250" w:type="pct"/>
            <w:tcMar>
              <w:top w:w="100" w:type="dxa"/>
              <w:left w:w="100" w:type="dxa"/>
              <w:bottom w:w="100" w:type="dxa"/>
              <w:right w:w="100" w:type="dxa"/>
            </w:tcMar>
          </w:tcPr>
          <w:p w14:paraId="3BE73462" w14:textId="77777777" w:rsidR="00AE6091" w:rsidRDefault="00000000">
            <w:r>
              <w:t>Согласие субъекта персональных данных</w:t>
            </w:r>
          </w:p>
        </w:tc>
        <w:tc>
          <w:tcPr>
            <w:tcW w:w="1250" w:type="pct"/>
            <w:tcMar>
              <w:top w:w="100" w:type="dxa"/>
              <w:left w:w="100" w:type="dxa"/>
              <w:bottom w:w="100" w:type="dxa"/>
              <w:right w:w="100" w:type="dxa"/>
            </w:tcMar>
          </w:tcPr>
          <w:p w14:paraId="2FD1766F" w14:textId="77777777" w:rsidR="00AE6091" w:rsidRDefault="00000000">
            <w:r>
              <w:t>Сбор, запись, систематизация, накопление, хранение, использование</w:t>
            </w:r>
          </w:p>
        </w:tc>
      </w:tr>
      <w:tr w:rsidR="00AE6091" w14:paraId="19A47AB0" w14:textId="77777777">
        <w:tblPrEx>
          <w:tblCellMar>
            <w:top w:w="0" w:type="dxa"/>
            <w:bottom w:w="0" w:type="dxa"/>
          </w:tblCellMar>
        </w:tblPrEx>
        <w:tc>
          <w:tcPr>
            <w:tcW w:w="1250" w:type="pct"/>
            <w:tcMar>
              <w:top w:w="100" w:type="dxa"/>
              <w:left w:w="100" w:type="dxa"/>
              <w:bottom w:w="100" w:type="dxa"/>
              <w:right w:w="100" w:type="dxa"/>
            </w:tcMar>
          </w:tcPr>
          <w:p w14:paraId="0C608A7B" w14:textId="77777777" w:rsidR="00AE6091" w:rsidRDefault="00000000">
            <w:r>
              <w:t>Аналитика поведения пользователей, улучшение сайта, колл-трекинг</w:t>
            </w:r>
          </w:p>
        </w:tc>
        <w:tc>
          <w:tcPr>
            <w:tcW w:w="1250" w:type="pct"/>
            <w:tcMar>
              <w:top w:w="100" w:type="dxa"/>
              <w:left w:w="100" w:type="dxa"/>
              <w:bottom w:w="100" w:type="dxa"/>
              <w:right w:w="100" w:type="dxa"/>
            </w:tcMar>
          </w:tcPr>
          <w:p w14:paraId="6EAD3F23" w14:textId="77777777" w:rsidR="00AE6091" w:rsidRDefault="00000000">
            <w:r>
              <w:t>Обезличенные данные (файлы cookie, IP-адрес, данные о браузере), номер телефона при звонке</w:t>
            </w:r>
          </w:p>
        </w:tc>
        <w:tc>
          <w:tcPr>
            <w:tcW w:w="1250" w:type="pct"/>
            <w:tcMar>
              <w:top w:w="100" w:type="dxa"/>
              <w:left w:w="100" w:type="dxa"/>
              <w:bottom w:w="100" w:type="dxa"/>
              <w:right w:w="100" w:type="dxa"/>
            </w:tcMar>
          </w:tcPr>
          <w:p w14:paraId="075C133C" w14:textId="77777777" w:rsidR="00AE6091" w:rsidRDefault="00000000">
            <w:r>
              <w:t>Согласие субъекта персональных данных (в настройках браузера)</w:t>
            </w:r>
          </w:p>
        </w:tc>
        <w:tc>
          <w:tcPr>
            <w:tcW w:w="1250" w:type="pct"/>
            <w:tcMar>
              <w:top w:w="100" w:type="dxa"/>
              <w:left w:w="100" w:type="dxa"/>
              <w:bottom w:w="100" w:type="dxa"/>
              <w:right w:w="100" w:type="dxa"/>
            </w:tcMar>
          </w:tcPr>
          <w:p w14:paraId="725A9F77" w14:textId="77777777" w:rsidR="00AE6091" w:rsidRDefault="00000000">
            <w:r>
              <w:t>Сбор, запись, систематизация, накопление, хранение, обезличивание</w:t>
            </w:r>
          </w:p>
        </w:tc>
      </w:tr>
      <w:tr w:rsidR="00AE6091" w14:paraId="0BCC84A7" w14:textId="77777777">
        <w:tblPrEx>
          <w:tblCellMar>
            <w:top w:w="0" w:type="dxa"/>
            <w:bottom w:w="0" w:type="dxa"/>
          </w:tblCellMar>
        </w:tblPrEx>
        <w:tc>
          <w:tcPr>
            <w:tcW w:w="1250" w:type="pct"/>
            <w:tcMar>
              <w:top w:w="100" w:type="dxa"/>
              <w:left w:w="100" w:type="dxa"/>
              <w:bottom w:w="100" w:type="dxa"/>
              <w:right w:w="100" w:type="dxa"/>
            </w:tcMar>
          </w:tcPr>
          <w:p w14:paraId="56037F7D" w14:textId="77777777" w:rsidR="00AE6091" w:rsidRDefault="00000000">
            <w:r>
              <w:t>Ведение CRM-системы (AmoCRM)</w:t>
            </w:r>
          </w:p>
        </w:tc>
        <w:tc>
          <w:tcPr>
            <w:tcW w:w="1250" w:type="pct"/>
            <w:tcMar>
              <w:top w:w="100" w:type="dxa"/>
              <w:left w:w="100" w:type="dxa"/>
              <w:bottom w:w="100" w:type="dxa"/>
              <w:right w:w="100" w:type="dxa"/>
            </w:tcMar>
          </w:tcPr>
          <w:p w14:paraId="5F3EB82C" w14:textId="77777777" w:rsidR="00AE6091" w:rsidRDefault="00000000">
            <w:r>
              <w:t>Имя, номер телефона, адрес электронной почты, история взаимодействия</w:t>
            </w:r>
          </w:p>
        </w:tc>
        <w:tc>
          <w:tcPr>
            <w:tcW w:w="1250" w:type="pct"/>
            <w:tcMar>
              <w:top w:w="100" w:type="dxa"/>
              <w:left w:w="100" w:type="dxa"/>
              <w:bottom w:w="100" w:type="dxa"/>
              <w:right w:w="100" w:type="dxa"/>
            </w:tcMar>
          </w:tcPr>
          <w:p w14:paraId="042C610E" w14:textId="77777777" w:rsidR="00AE6091" w:rsidRDefault="00000000">
            <w:r>
              <w:t>Согласие субъекта персональных данных, договоры, заключаемые между оператором и субъектом персональных данных</w:t>
            </w:r>
          </w:p>
        </w:tc>
        <w:tc>
          <w:tcPr>
            <w:tcW w:w="1250" w:type="pct"/>
            <w:tcMar>
              <w:top w:w="100" w:type="dxa"/>
              <w:left w:w="100" w:type="dxa"/>
              <w:bottom w:w="100" w:type="dxa"/>
              <w:right w:w="100" w:type="dxa"/>
            </w:tcMar>
          </w:tcPr>
          <w:p w14:paraId="35940D3C" w14:textId="77777777" w:rsidR="00AE6091" w:rsidRDefault="00000000">
            <w:r>
              <w:t>Сбор, запись, систематизация, накопление, хранение, использование</w:t>
            </w:r>
          </w:p>
        </w:tc>
      </w:tr>
    </w:tbl>
    <w:p w14:paraId="4009A394" w14:textId="77777777" w:rsidR="00AE6091" w:rsidRDefault="00AE6091">
      <w:pPr>
        <w:spacing w:before="200"/>
      </w:pPr>
    </w:p>
    <w:p w14:paraId="4CD54559" w14:textId="77777777" w:rsidR="00AE6091" w:rsidRDefault="00000000">
      <w:pPr>
        <w:pStyle w:val="1"/>
        <w:spacing w:before="320" w:after="200"/>
      </w:pPr>
      <w:r>
        <w:rPr>
          <w:b/>
          <w:bCs/>
          <w:sz w:val="26"/>
          <w:szCs w:val="26"/>
        </w:rPr>
        <w:t>7. Персональные данные, которые обрабатывает Оператор</w:t>
      </w:r>
    </w:p>
    <w:p w14:paraId="2CD24658" w14:textId="77777777" w:rsidR="00AE6091" w:rsidRDefault="00000000">
      <w:pPr>
        <w:spacing w:after="160" w:line="276" w:lineRule="auto"/>
        <w:jc w:val="both"/>
      </w:pPr>
      <w:r>
        <w:rPr>
          <w:sz w:val="24"/>
          <w:szCs w:val="24"/>
        </w:rPr>
        <w:t>7.1. Имя Пользователя.</w:t>
      </w:r>
    </w:p>
    <w:p w14:paraId="19E15DBC" w14:textId="77777777" w:rsidR="00AE6091" w:rsidRDefault="00000000">
      <w:pPr>
        <w:spacing w:after="160" w:line="276" w:lineRule="auto"/>
        <w:jc w:val="both"/>
      </w:pPr>
      <w:r>
        <w:rPr>
          <w:sz w:val="24"/>
          <w:szCs w:val="24"/>
        </w:rPr>
        <w:t>7.2. Номер контактного телефона.</w:t>
      </w:r>
    </w:p>
    <w:p w14:paraId="75D5BEE0" w14:textId="77777777" w:rsidR="00AE6091" w:rsidRDefault="00000000">
      <w:pPr>
        <w:spacing w:after="160" w:line="276" w:lineRule="auto"/>
        <w:jc w:val="both"/>
      </w:pPr>
      <w:r>
        <w:rPr>
          <w:sz w:val="24"/>
          <w:szCs w:val="24"/>
        </w:rPr>
        <w:t>7.3. Адрес электронной почты (e-mail) — при заполнении соответствующих полей форм на Сайте.</w:t>
      </w:r>
    </w:p>
    <w:p w14:paraId="24087F74" w14:textId="77777777" w:rsidR="00AE6091" w:rsidRDefault="00000000">
      <w:pPr>
        <w:spacing w:after="160" w:line="276" w:lineRule="auto"/>
        <w:jc w:val="both"/>
      </w:pPr>
      <w:r>
        <w:rPr>
          <w:sz w:val="24"/>
          <w:szCs w:val="24"/>
        </w:rPr>
        <w:t>7.4. Адрес объекта — при необходимости выполнения замера, ремонтных и/или отделочных работ.</w:t>
      </w:r>
    </w:p>
    <w:p w14:paraId="750E4427" w14:textId="77777777" w:rsidR="00AE6091" w:rsidRDefault="00000000">
      <w:pPr>
        <w:spacing w:after="160" w:line="276" w:lineRule="auto"/>
        <w:jc w:val="both"/>
      </w:pPr>
      <w:r>
        <w:rPr>
          <w:sz w:val="24"/>
          <w:szCs w:val="24"/>
        </w:rPr>
        <w:t>7.5. На Сайте используется система веб-аналитики Яндекс Метрика, а также сервис колл-трекинга Roistat, обеспечивающий отслеживание источника обращения по телефону, с обработкой обезличенных технических данных о посетителях Сайта (в т.ч. файлов «cookie»).</w:t>
      </w:r>
    </w:p>
    <w:p w14:paraId="3F598328" w14:textId="77777777" w:rsidR="00AE6091" w:rsidRDefault="00000000">
      <w:pPr>
        <w:spacing w:after="160" w:line="276" w:lineRule="auto"/>
        <w:jc w:val="both"/>
      </w:pPr>
      <w:r>
        <w:rPr>
          <w:sz w:val="24"/>
          <w:szCs w:val="24"/>
        </w:rPr>
        <w:lastRenderedPageBreak/>
        <w:t>7.6. При посещении Сайта Пользователю отображается уведомление об использовании файлов cookie с возможностью принять или отклонить их использование. Файлы cookie применяются в целях аналитики посещаемости и улучшения работы Сайта. Пользователь может самостоятельно отключить сохранение файлов cookie в настройках своего браузера. Отключение файлов cookie не препятствует доступу к Сайту, однако может ограничить работу отдельных функций Сайта.</w:t>
      </w:r>
    </w:p>
    <w:p w14:paraId="68095A17" w14:textId="77777777" w:rsidR="00AE6091" w:rsidRDefault="00000000">
      <w:pPr>
        <w:spacing w:after="160" w:line="276" w:lineRule="auto"/>
        <w:jc w:val="both"/>
      </w:pPr>
      <w:r>
        <w:rPr>
          <w:sz w:val="24"/>
          <w:szCs w:val="24"/>
        </w:rPr>
        <w:t>7.7. Вышеперечисленные данные далее по тексту Политики объединены общим понятием Персональные данные.</w:t>
      </w:r>
    </w:p>
    <w:p w14:paraId="49D205E9" w14:textId="77777777" w:rsidR="00AE6091" w:rsidRDefault="00000000">
      <w:pPr>
        <w:pStyle w:val="1"/>
        <w:spacing w:before="320" w:after="200"/>
      </w:pPr>
      <w:r>
        <w:rPr>
          <w:b/>
          <w:bCs/>
          <w:sz w:val="26"/>
          <w:szCs w:val="26"/>
        </w:rPr>
        <w:t>8. Условия обработки персональных данных</w:t>
      </w:r>
    </w:p>
    <w:p w14:paraId="1939A885" w14:textId="77777777" w:rsidR="00AE6091" w:rsidRDefault="00000000">
      <w:pPr>
        <w:spacing w:after="160" w:line="276" w:lineRule="auto"/>
        <w:jc w:val="both"/>
      </w:pPr>
      <w:r>
        <w:rPr>
          <w:sz w:val="24"/>
          <w:szCs w:val="24"/>
        </w:rPr>
        <w:t>8.1. Обработка персональных данных осуществляется с согласия субъекта персональных данных на обработку его персональных данных. Согласие предоставляется Пользователем путем проставления отметки («чекбокса») либо путем совершения иных конклюдентных действий (в том числе нажатия кнопки «Отправить заявку», обращения по телефону или через мессенджеры), однозначно свидетельствующих о согласии Пользователя на обработку его персональных данных Оператором на условиях, изложенных в настоящей Политике.</w:t>
      </w:r>
    </w:p>
    <w:p w14:paraId="5402A6DE" w14:textId="77777777" w:rsidR="00AE6091" w:rsidRDefault="00000000">
      <w:pPr>
        <w:spacing w:after="160" w:line="276" w:lineRule="auto"/>
        <w:jc w:val="both"/>
      </w:pPr>
      <w:r>
        <w:rPr>
          <w:sz w:val="24"/>
          <w:szCs w:val="24"/>
        </w:rPr>
        <w:t>8.2.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04C88777" w14:textId="77777777" w:rsidR="00AE6091" w:rsidRDefault="00000000">
      <w:pPr>
        <w:spacing w:after="160" w:line="276" w:lineRule="auto"/>
        <w:jc w:val="both"/>
      </w:pPr>
      <w:r>
        <w:rPr>
          <w:sz w:val="24"/>
          <w:szCs w:val="24"/>
        </w:rPr>
        <w:t>8.3.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1C019A87" w14:textId="77777777" w:rsidR="00AE6091" w:rsidRDefault="00000000">
      <w:pPr>
        <w:spacing w:after="160" w:line="276" w:lineRule="auto"/>
        <w:jc w:val="both"/>
      </w:pPr>
      <w:r>
        <w:rPr>
          <w:sz w:val="24"/>
          <w:szCs w:val="24"/>
        </w:rPr>
        <w:t>8.4.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0491ECA9" w14:textId="77777777" w:rsidR="00AE6091" w:rsidRDefault="00000000">
      <w:pPr>
        <w:spacing w:after="160" w:line="276" w:lineRule="auto"/>
        <w:jc w:val="both"/>
      </w:pPr>
      <w:r>
        <w:rPr>
          <w:sz w:val="24"/>
          <w:szCs w:val="24"/>
        </w:rPr>
        <w:t>8.5.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6D30CB09" w14:textId="77777777" w:rsidR="00AE6091" w:rsidRDefault="00000000">
      <w:pPr>
        <w:spacing w:after="160" w:line="276" w:lineRule="auto"/>
        <w:jc w:val="both"/>
      </w:pPr>
      <w:r>
        <w:rPr>
          <w:sz w:val="24"/>
          <w:szCs w:val="24"/>
        </w:rPr>
        <w:t>8.6.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03EA0897" w14:textId="77777777" w:rsidR="00AE6091" w:rsidRDefault="00000000">
      <w:pPr>
        <w:spacing w:after="160" w:line="276" w:lineRule="auto"/>
        <w:jc w:val="both"/>
      </w:pPr>
      <w:r>
        <w:rPr>
          <w:sz w:val="24"/>
          <w:szCs w:val="24"/>
        </w:rPr>
        <w:t>8.7. Осуществляется обработка персональных данных, подлежащих опубликованию или обязательному раскрытию в соответствии с федеральным законом.</w:t>
      </w:r>
    </w:p>
    <w:p w14:paraId="4458471F" w14:textId="77777777" w:rsidR="00AE6091" w:rsidRDefault="00000000">
      <w:pPr>
        <w:pStyle w:val="1"/>
        <w:spacing w:before="320" w:after="200"/>
      </w:pPr>
      <w:r>
        <w:rPr>
          <w:b/>
          <w:bCs/>
          <w:sz w:val="26"/>
          <w:szCs w:val="26"/>
        </w:rPr>
        <w:t>9. Порядок сбора, хранения, передачи и других видов обработки персональных данных</w:t>
      </w:r>
    </w:p>
    <w:p w14:paraId="09AD47EE" w14:textId="77777777" w:rsidR="00AE6091" w:rsidRDefault="00000000">
      <w:pPr>
        <w:spacing w:after="160" w:line="276" w:lineRule="auto"/>
        <w:jc w:val="both"/>
      </w:pPr>
      <w:r>
        <w:rPr>
          <w:sz w:val="24"/>
          <w:szCs w:val="24"/>
        </w:rPr>
        <w:lastRenderedPageBreak/>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57AD3CDE" w14:textId="77777777" w:rsidR="00AE6091" w:rsidRDefault="00000000">
      <w:pPr>
        <w:spacing w:after="160" w:line="276" w:lineRule="auto"/>
        <w:jc w:val="both"/>
      </w:pPr>
      <w:r>
        <w:rPr>
          <w:sz w:val="24"/>
          <w:szCs w:val="24"/>
        </w:rPr>
        <w:t>9.1.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2C04EE76" w14:textId="77777777" w:rsidR="00AE6091" w:rsidRDefault="00000000">
      <w:pPr>
        <w:spacing w:after="160" w:line="276" w:lineRule="auto"/>
        <w:jc w:val="both"/>
      </w:pPr>
      <w:r>
        <w:rPr>
          <w:sz w:val="24"/>
          <w:szCs w:val="24"/>
        </w:rPr>
        <w:t>9.2. Персональные данные Пользователя могут передаваться следующим третьим лицам, привлекаемым Оператором для исполнения обязательств перед субъектом персональных данных:</w:t>
      </w:r>
    </w:p>
    <w:p w14:paraId="543CE83A" w14:textId="77777777" w:rsidR="00AE6091" w:rsidRDefault="00000000">
      <w:pPr>
        <w:pStyle w:val="a4"/>
        <w:numPr>
          <w:ilvl w:val="0"/>
          <w:numId w:val="1"/>
        </w:numPr>
        <w:spacing w:after="120" w:line="276" w:lineRule="auto"/>
        <w:jc w:val="both"/>
      </w:pPr>
      <w:r>
        <w:rPr>
          <w:sz w:val="24"/>
          <w:szCs w:val="24"/>
        </w:rPr>
        <w:t>партнёрскому архитектурному агентству, имеющему необходимые лицензии и допуск СРО, — для согласования перепланировки помещения, если такая услуга заказана субъектом персональных данных;</w:t>
      </w:r>
    </w:p>
    <w:p w14:paraId="3FA5DE39" w14:textId="77777777" w:rsidR="00AE6091" w:rsidRDefault="00000000">
      <w:pPr>
        <w:pStyle w:val="a4"/>
        <w:numPr>
          <w:ilvl w:val="0"/>
          <w:numId w:val="1"/>
        </w:numPr>
        <w:spacing w:after="120" w:line="276" w:lineRule="auto"/>
        <w:jc w:val="both"/>
      </w:pPr>
      <w:r>
        <w:rPr>
          <w:sz w:val="24"/>
          <w:szCs w:val="24"/>
        </w:rPr>
        <w:t>оператору хостинга Beget — для обеспечения технической работы Сайта;</w:t>
      </w:r>
    </w:p>
    <w:p w14:paraId="594B12C9" w14:textId="77777777" w:rsidR="00AE6091" w:rsidRDefault="00000000">
      <w:pPr>
        <w:pStyle w:val="a4"/>
        <w:numPr>
          <w:ilvl w:val="0"/>
          <w:numId w:val="1"/>
        </w:numPr>
        <w:spacing w:after="120" w:line="276" w:lineRule="auto"/>
        <w:jc w:val="both"/>
      </w:pPr>
      <w:r>
        <w:rPr>
          <w:sz w:val="24"/>
          <w:szCs w:val="24"/>
        </w:rPr>
        <w:t>оператору CRM-системы AmoCRM — для ведения учёта заявок и клиентов.</w:t>
      </w:r>
    </w:p>
    <w:p w14:paraId="301CA04F" w14:textId="77777777" w:rsidR="00AE6091" w:rsidRDefault="00000000">
      <w:pPr>
        <w:spacing w:after="160" w:line="276" w:lineRule="auto"/>
        <w:jc w:val="both"/>
      </w:pPr>
      <w:r>
        <w:rPr>
          <w:sz w:val="24"/>
          <w:szCs w:val="24"/>
        </w:rPr>
        <w:t>Указанные лица обязаны обеспечивать конфиденциальность и безопасность персональных данных на условиях, не уступающих требованиям настоящей Политики и Закона о персональных данных, и обрабатывать данные исключительно в целях исполнения обязательств перед субъектом персональных данных.</w:t>
      </w:r>
    </w:p>
    <w:p w14:paraId="553EB0C5" w14:textId="77777777" w:rsidR="00AE6091" w:rsidRDefault="00000000">
      <w:pPr>
        <w:spacing w:after="160" w:line="276" w:lineRule="auto"/>
        <w:jc w:val="both"/>
      </w:pPr>
      <w:r>
        <w:rPr>
          <w:sz w:val="24"/>
          <w:szCs w:val="24"/>
        </w:rPr>
        <w:t>9.3. В случае выявления неточностей в персональных данных, Пользователь может актуализировать их самостоятельно, путем направления Оператору уведомления на адрес электронной почты Оператора info@ontario-pro.ru с пометкой «Актуализация персональных данных».</w:t>
      </w:r>
    </w:p>
    <w:p w14:paraId="611046A3" w14:textId="77777777" w:rsidR="00AE6091" w:rsidRDefault="00000000">
      <w:pPr>
        <w:spacing w:after="160" w:line="276" w:lineRule="auto"/>
        <w:jc w:val="both"/>
      </w:pPr>
      <w:r>
        <w:rPr>
          <w:sz w:val="24"/>
          <w:szCs w:val="24"/>
        </w:rPr>
        <w:t>9.4. Срок обработки персональных данных:</w:t>
      </w:r>
    </w:p>
    <w:p w14:paraId="4872C996" w14:textId="77777777" w:rsidR="00AE6091" w:rsidRDefault="00000000">
      <w:pPr>
        <w:pStyle w:val="a4"/>
        <w:numPr>
          <w:ilvl w:val="0"/>
          <w:numId w:val="1"/>
        </w:numPr>
        <w:spacing w:after="120" w:line="276" w:lineRule="auto"/>
        <w:jc w:val="both"/>
      </w:pPr>
      <w:r>
        <w:rPr>
          <w:sz w:val="24"/>
          <w:szCs w:val="24"/>
        </w:rPr>
        <w:t>для данных по заявкам, не повлекшим заключение договора, — 1 (один) год с момента получения заявки;</w:t>
      </w:r>
    </w:p>
    <w:p w14:paraId="76AC4852" w14:textId="77777777" w:rsidR="00AE6091" w:rsidRDefault="00000000">
      <w:pPr>
        <w:pStyle w:val="a4"/>
        <w:numPr>
          <w:ilvl w:val="0"/>
          <w:numId w:val="1"/>
        </w:numPr>
        <w:spacing w:after="120" w:line="276" w:lineRule="auto"/>
        <w:jc w:val="both"/>
      </w:pPr>
      <w:r>
        <w:rPr>
          <w:sz w:val="24"/>
          <w:szCs w:val="24"/>
        </w:rPr>
        <w:t>для данных по заключённым договорам — 5 (пять) лет после окончания договора.</w:t>
      </w:r>
    </w:p>
    <w:p w14:paraId="4A5F60E8" w14:textId="77777777" w:rsidR="00AE6091" w:rsidRDefault="00000000">
      <w:pPr>
        <w:spacing w:after="160" w:line="276" w:lineRule="auto"/>
        <w:jc w:val="both"/>
      </w:pPr>
      <w:r>
        <w:rPr>
          <w:sz w:val="24"/>
          <w:szCs w:val="24"/>
        </w:rPr>
        <w:t>9.5.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адрес info@ontario-pro.ru с пометкой «Отзыв согласия на обработку персональных данных». После получения отзыва Оператор прекращает обработку персональных данных субъекта и уничтожает (обезличивает) их в срок, не превышающий 30 (тридцати) дней, за исключением случаев, когда более длительное хранение предусмотрено законодательством РФ или необходимо для исполнения уже заключенного договора.</w:t>
      </w:r>
    </w:p>
    <w:p w14:paraId="48158C82" w14:textId="77777777" w:rsidR="00AE6091" w:rsidRDefault="00000000">
      <w:pPr>
        <w:spacing w:after="160" w:line="276" w:lineRule="auto"/>
        <w:jc w:val="both"/>
      </w:pPr>
      <w:r>
        <w:rPr>
          <w:sz w:val="24"/>
          <w:szCs w:val="24"/>
        </w:rPr>
        <w:t>9.6. Вся информация, которая собирается сторонними сервисами, в том числе мессенджерами (WhatsApp, Telegram), средствами связи и другими поставщиками услуг, хранится и обрабатывается указанными лицами (операторами) в соответствии с их собственными пользовательскими соглашениями и политиками конфиденциальности. Оператор не несёт ответственности за действия таких третьих лиц.</w:t>
      </w:r>
    </w:p>
    <w:p w14:paraId="7DBC2419" w14:textId="77777777" w:rsidR="00AE6091" w:rsidRDefault="00000000">
      <w:pPr>
        <w:spacing w:after="160" w:line="276" w:lineRule="auto"/>
        <w:jc w:val="both"/>
      </w:pPr>
      <w:r>
        <w:rPr>
          <w:sz w:val="24"/>
          <w:szCs w:val="24"/>
        </w:rPr>
        <w:t>9.7. Оператор при обработке персональных данных обеспечивает конфиденциальность персональных данных.</w:t>
      </w:r>
    </w:p>
    <w:p w14:paraId="35C1E139" w14:textId="77777777" w:rsidR="00AE6091" w:rsidRDefault="00000000">
      <w:pPr>
        <w:spacing w:after="160" w:line="276" w:lineRule="auto"/>
        <w:jc w:val="both"/>
      </w:pPr>
      <w:r>
        <w:rPr>
          <w:sz w:val="24"/>
          <w:szCs w:val="24"/>
        </w:rPr>
        <w:lastRenderedPageBreak/>
        <w:t>9.8.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69EA1136" w14:textId="77777777" w:rsidR="00AE6091" w:rsidRDefault="00000000">
      <w:pPr>
        <w:spacing w:after="160" w:line="276" w:lineRule="auto"/>
        <w:jc w:val="both"/>
      </w:pPr>
      <w:r>
        <w:rPr>
          <w:sz w:val="24"/>
          <w:szCs w:val="24"/>
        </w:rPr>
        <w:t>9.9.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53A325B9" w14:textId="77777777" w:rsidR="00AE6091" w:rsidRDefault="00000000">
      <w:pPr>
        <w:pStyle w:val="1"/>
        <w:spacing w:before="320" w:after="200"/>
      </w:pPr>
      <w:r>
        <w:rPr>
          <w:b/>
          <w:bCs/>
          <w:sz w:val="26"/>
          <w:szCs w:val="26"/>
        </w:rPr>
        <w:t>10. Перечень действий, производимых Оператором с полученными персональными данными</w:t>
      </w:r>
    </w:p>
    <w:p w14:paraId="34EB13A2" w14:textId="77777777" w:rsidR="00AE6091" w:rsidRDefault="00000000">
      <w:pPr>
        <w:spacing w:after="160" w:line="276" w:lineRule="auto"/>
        <w:jc w:val="both"/>
      </w:pPr>
      <w:r>
        <w:rPr>
          <w:sz w:val="24"/>
          <w:szCs w:val="24"/>
        </w:rPr>
        <w:t>10.1.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95CF722" w14:textId="77777777" w:rsidR="00AE6091" w:rsidRDefault="00000000">
      <w:pPr>
        <w:spacing w:after="160" w:line="276" w:lineRule="auto"/>
        <w:jc w:val="both"/>
      </w:pPr>
      <w:r>
        <w:rPr>
          <w:sz w:val="24"/>
          <w:szCs w:val="24"/>
        </w:rPr>
        <w:t>10.2.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3E819F8E" w14:textId="77777777" w:rsidR="00AE6091" w:rsidRDefault="00000000">
      <w:pPr>
        <w:pStyle w:val="1"/>
        <w:spacing w:before="320" w:after="200"/>
      </w:pPr>
      <w:r>
        <w:rPr>
          <w:b/>
          <w:bCs/>
          <w:sz w:val="26"/>
          <w:szCs w:val="26"/>
        </w:rPr>
        <w:t>11. Трансграничная передача персональных данных</w:t>
      </w:r>
    </w:p>
    <w:p w14:paraId="0DD2DA03" w14:textId="77777777" w:rsidR="00AE6091" w:rsidRDefault="00000000">
      <w:pPr>
        <w:spacing w:after="160" w:line="276" w:lineRule="auto"/>
        <w:jc w:val="both"/>
      </w:pPr>
      <w:r>
        <w:rPr>
          <w:sz w:val="24"/>
          <w:szCs w:val="24"/>
        </w:rPr>
        <w:t>11.1. Оператор не осуществляет трансграничную передачу персональных данных.</w:t>
      </w:r>
    </w:p>
    <w:p w14:paraId="6D026D3E" w14:textId="77777777" w:rsidR="00AE6091" w:rsidRDefault="00000000">
      <w:pPr>
        <w:pStyle w:val="1"/>
        <w:spacing w:before="320" w:after="200"/>
      </w:pPr>
      <w:r>
        <w:rPr>
          <w:b/>
          <w:bCs/>
          <w:sz w:val="26"/>
          <w:szCs w:val="26"/>
        </w:rPr>
        <w:t>12. Конфиденциальность персональных данных</w:t>
      </w:r>
    </w:p>
    <w:p w14:paraId="1125E0A8" w14:textId="77777777" w:rsidR="00AE6091" w:rsidRDefault="00000000">
      <w:pPr>
        <w:spacing w:after="160" w:line="276" w:lineRule="auto"/>
        <w:jc w:val="both"/>
      </w:pPr>
      <w:r>
        <w:rPr>
          <w:sz w:val="24"/>
          <w:szCs w:val="24"/>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5284DB1" w14:textId="77777777" w:rsidR="00AE6091" w:rsidRDefault="00000000">
      <w:pPr>
        <w:pStyle w:val="1"/>
        <w:spacing w:before="320" w:after="200"/>
      </w:pPr>
      <w:r>
        <w:rPr>
          <w:b/>
          <w:bCs/>
          <w:sz w:val="26"/>
          <w:szCs w:val="26"/>
        </w:rPr>
        <w:t>13. Заключительные положения</w:t>
      </w:r>
    </w:p>
    <w:p w14:paraId="26397624" w14:textId="77777777" w:rsidR="00AE6091" w:rsidRDefault="00000000">
      <w:pPr>
        <w:spacing w:after="160" w:line="276" w:lineRule="auto"/>
        <w:jc w:val="both"/>
      </w:pPr>
      <w:r>
        <w:rPr>
          <w:sz w:val="24"/>
          <w:szCs w:val="24"/>
        </w:rPr>
        <w:t>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info@ontario-pro.ru.</w:t>
      </w:r>
    </w:p>
    <w:p w14:paraId="0575F9DB" w14:textId="77777777" w:rsidR="00AE6091" w:rsidRDefault="00000000">
      <w:pPr>
        <w:spacing w:after="160" w:line="276" w:lineRule="auto"/>
        <w:jc w:val="both"/>
      </w:pPr>
      <w:r>
        <w:rPr>
          <w:sz w:val="24"/>
          <w:szCs w:val="24"/>
        </w:rPr>
        <w:t>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19FEF192" w14:textId="77777777" w:rsidR="00AE6091" w:rsidRDefault="00000000">
      <w:pPr>
        <w:spacing w:after="160" w:line="276" w:lineRule="auto"/>
        <w:jc w:val="both"/>
      </w:pPr>
      <w:r>
        <w:rPr>
          <w:sz w:val="24"/>
          <w:szCs w:val="24"/>
        </w:rPr>
        <w:t>13.3. Актуальная версия Политики в свободном доступе расположена в сети Интернет по адресу https://ontario-pro.ru/agreement.</w:t>
      </w:r>
    </w:p>
    <w:p w14:paraId="64862B8E" w14:textId="77777777" w:rsidR="00AE6091" w:rsidRDefault="00000000">
      <w:pPr>
        <w:spacing w:after="160" w:line="276" w:lineRule="auto"/>
        <w:jc w:val="both"/>
      </w:pPr>
      <w:r>
        <w:rPr>
          <w:b/>
          <w:bCs/>
          <w:sz w:val="24"/>
          <w:szCs w:val="24"/>
        </w:rPr>
        <w:t>13.4. Информация об Операторе:</w:t>
      </w:r>
    </w:p>
    <w:p w14:paraId="0A41C54D" w14:textId="77777777" w:rsidR="00AE6091" w:rsidRDefault="00000000">
      <w:pPr>
        <w:spacing w:after="160" w:line="276" w:lineRule="auto"/>
        <w:jc w:val="both"/>
      </w:pPr>
      <w:r>
        <w:rPr>
          <w:b/>
          <w:bCs/>
          <w:sz w:val="24"/>
          <w:szCs w:val="24"/>
        </w:rPr>
        <w:t>Индивидуальный предприниматель Круглов Константин Юрьевич</w:t>
      </w:r>
    </w:p>
    <w:p w14:paraId="183ABEDE" w14:textId="77777777" w:rsidR="00AE6091" w:rsidRDefault="00000000">
      <w:pPr>
        <w:spacing w:after="160" w:line="276" w:lineRule="auto"/>
        <w:jc w:val="both"/>
      </w:pPr>
      <w:r>
        <w:rPr>
          <w:b/>
          <w:bCs/>
          <w:sz w:val="24"/>
          <w:szCs w:val="24"/>
        </w:rPr>
        <w:lastRenderedPageBreak/>
        <w:t>ИНН: 253604442822</w:t>
      </w:r>
    </w:p>
    <w:p w14:paraId="20B8FE5A" w14:textId="77777777" w:rsidR="00AE6091" w:rsidRDefault="00000000">
      <w:pPr>
        <w:spacing w:after="160" w:line="276" w:lineRule="auto"/>
        <w:jc w:val="both"/>
      </w:pPr>
      <w:r>
        <w:rPr>
          <w:b/>
          <w:bCs/>
          <w:sz w:val="24"/>
          <w:szCs w:val="24"/>
        </w:rPr>
        <w:t>ОГРНИП: 315774600155897</w:t>
      </w:r>
    </w:p>
    <w:p w14:paraId="740282E8" w14:textId="77777777" w:rsidR="00AE6091" w:rsidRDefault="00000000">
      <w:pPr>
        <w:spacing w:after="160" w:line="276" w:lineRule="auto"/>
        <w:jc w:val="both"/>
      </w:pPr>
      <w:r>
        <w:rPr>
          <w:b/>
          <w:bCs/>
          <w:sz w:val="24"/>
          <w:szCs w:val="24"/>
        </w:rPr>
        <w:t>Адрес: г. Москва, ул. Большая Академическая, д. 5, стр. 1, офис 606</w:t>
      </w:r>
    </w:p>
    <w:p w14:paraId="1F64F1AC" w14:textId="77777777" w:rsidR="00AE6091" w:rsidRDefault="00000000">
      <w:pPr>
        <w:spacing w:after="160" w:line="276" w:lineRule="auto"/>
        <w:jc w:val="both"/>
      </w:pPr>
      <w:r>
        <w:rPr>
          <w:b/>
          <w:bCs/>
          <w:sz w:val="24"/>
          <w:szCs w:val="24"/>
        </w:rPr>
        <w:t>Email: info@ontario-pro.ru</w:t>
      </w:r>
    </w:p>
    <w:p w14:paraId="7E9822D4" w14:textId="77777777" w:rsidR="00AE6091" w:rsidRDefault="00000000">
      <w:pPr>
        <w:spacing w:after="160" w:line="276" w:lineRule="auto"/>
        <w:jc w:val="both"/>
      </w:pPr>
      <w:r>
        <w:rPr>
          <w:b/>
          <w:bCs/>
          <w:sz w:val="24"/>
          <w:szCs w:val="24"/>
        </w:rPr>
        <w:t>Телефон: +7 985 443-05-75</w:t>
      </w:r>
    </w:p>
    <w:sectPr w:rsidR="00AE6091">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6709D"/>
    <w:multiLevelType w:val="hybridMultilevel"/>
    <w:tmpl w:val="36B6720C"/>
    <w:lvl w:ilvl="0" w:tplc="9076A16A">
      <w:start w:val="1"/>
      <w:numFmt w:val="bullet"/>
      <w:lvlText w:val="●"/>
      <w:lvlJc w:val="left"/>
      <w:pPr>
        <w:ind w:left="720" w:hanging="360"/>
      </w:pPr>
    </w:lvl>
    <w:lvl w:ilvl="1" w:tplc="C862D504">
      <w:start w:val="1"/>
      <w:numFmt w:val="bullet"/>
      <w:lvlText w:val="○"/>
      <w:lvlJc w:val="left"/>
      <w:pPr>
        <w:ind w:left="1440" w:hanging="360"/>
      </w:pPr>
    </w:lvl>
    <w:lvl w:ilvl="2" w:tplc="9B30094C">
      <w:start w:val="1"/>
      <w:numFmt w:val="bullet"/>
      <w:lvlText w:val="■"/>
      <w:lvlJc w:val="left"/>
      <w:pPr>
        <w:ind w:left="2160" w:hanging="360"/>
      </w:pPr>
    </w:lvl>
    <w:lvl w:ilvl="3" w:tplc="2CA8A37C">
      <w:start w:val="1"/>
      <w:numFmt w:val="bullet"/>
      <w:lvlText w:val="●"/>
      <w:lvlJc w:val="left"/>
      <w:pPr>
        <w:ind w:left="2880" w:hanging="360"/>
      </w:pPr>
    </w:lvl>
    <w:lvl w:ilvl="4" w:tplc="4AA4D1F6">
      <w:start w:val="1"/>
      <w:numFmt w:val="bullet"/>
      <w:lvlText w:val="○"/>
      <w:lvlJc w:val="left"/>
      <w:pPr>
        <w:ind w:left="3600" w:hanging="360"/>
      </w:pPr>
    </w:lvl>
    <w:lvl w:ilvl="5" w:tplc="56162492">
      <w:start w:val="1"/>
      <w:numFmt w:val="bullet"/>
      <w:lvlText w:val="■"/>
      <w:lvlJc w:val="left"/>
      <w:pPr>
        <w:ind w:left="4320" w:hanging="360"/>
      </w:pPr>
    </w:lvl>
    <w:lvl w:ilvl="6" w:tplc="681EC70E">
      <w:start w:val="1"/>
      <w:numFmt w:val="bullet"/>
      <w:lvlText w:val="●"/>
      <w:lvlJc w:val="left"/>
      <w:pPr>
        <w:ind w:left="5040" w:hanging="360"/>
      </w:pPr>
    </w:lvl>
    <w:lvl w:ilvl="7" w:tplc="E168130E">
      <w:start w:val="1"/>
      <w:numFmt w:val="bullet"/>
      <w:lvlText w:val="●"/>
      <w:lvlJc w:val="left"/>
      <w:pPr>
        <w:ind w:left="5760" w:hanging="360"/>
      </w:pPr>
    </w:lvl>
    <w:lvl w:ilvl="8" w:tplc="593012A8">
      <w:start w:val="1"/>
      <w:numFmt w:val="bullet"/>
      <w:lvlText w:val="●"/>
      <w:lvlJc w:val="left"/>
      <w:pPr>
        <w:ind w:left="6480" w:hanging="360"/>
      </w:pPr>
    </w:lvl>
  </w:abstractNum>
  <w:num w:numId="1" w16cid:durableId="9598420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091"/>
    <w:rsid w:val="00816589"/>
    <w:rsid w:val="00AE6091"/>
    <w:rsid w:val="00C07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C096"/>
  <w15:docId w15:val="{0EAEF6C1-1412-4AC4-9600-C695E2F6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2970</Words>
  <Characters>16930</Characters>
  <Application>Microsoft Office Word</Application>
  <DocSecurity>0</DocSecurity>
  <Lines>141</Lines>
  <Paragraphs>39</Paragraphs>
  <ScaleCrop>false</ScaleCrop>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Межинский Кирилл</cp:lastModifiedBy>
  <cp:revision>2</cp:revision>
  <dcterms:created xsi:type="dcterms:W3CDTF">2026-08-22T14:19:00Z</dcterms:created>
  <dcterms:modified xsi:type="dcterms:W3CDTF">2026-08-22T14:19:00Z</dcterms:modified>
</cp:coreProperties>
</file>